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B5" w:rsidRDefault="00C32CB5" w:rsidP="000E7FDE">
      <w:pPr>
        <w:rPr>
          <w:szCs w:val="24"/>
        </w:rPr>
      </w:pPr>
    </w:p>
    <w:p w:rsidR="004337D2" w:rsidRDefault="00B41EFE" w:rsidP="000E7F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Protokoll</w:t>
      </w:r>
      <w:r w:rsidR="00385E1A">
        <w:rPr>
          <w:b/>
          <w:sz w:val="40"/>
          <w:szCs w:val="40"/>
        </w:rPr>
        <w:t xml:space="preserve"> </w:t>
      </w:r>
      <w:r w:rsidR="00C707DB">
        <w:rPr>
          <w:b/>
          <w:sz w:val="40"/>
          <w:szCs w:val="40"/>
        </w:rPr>
        <w:t>styrelsemöte</w:t>
      </w:r>
      <w:r w:rsidR="00EA0D1E">
        <w:rPr>
          <w:b/>
          <w:sz w:val="40"/>
          <w:szCs w:val="40"/>
        </w:rPr>
        <w:t xml:space="preserve"> </w:t>
      </w:r>
      <w:r w:rsidR="004337D2">
        <w:rPr>
          <w:b/>
          <w:sz w:val="40"/>
          <w:szCs w:val="40"/>
        </w:rPr>
        <w:t>20</w:t>
      </w:r>
      <w:r w:rsidR="00C707DB">
        <w:rPr>
          <w:b/>
          <w:sz w:val="40"/>
          <w:szCs w:val="40"/>
        </w:rPr>
        <w:t>1</w:t>
      </w:r>
      <w:r w:rsidR="00385E1A">
        <w:rPr>
          <w:b/>
          <w:sz w:val="40"/>
          <w:szCs w:val="40"/>
        </w:rPr>
        <w:t>4</w:t>
      </w:r>
      <w:r w:rsidR="00741104">
        <w:rPr>
          <w:b/>
          <w:sz w:val="40"/>
          <w:szCs w:val="40"/>
        </w:rPr>
        <w:t>-</w:t>
      </w:r>
      <w:r w:rsidR="00385E1A">
        <w:rPr>
          <w:b/>
          <w:sz w:val="40"/>
          <w:szCs w:val="40"/>
        </w:rPr>
        <w:t>02</w:t>
      </w:r>
      <w:r w:rsidR="00741104">
        <w:rPr>
          <w:b/>
          <w:sz w:val="40"/>
          <w:szCs w:val="40"/>
        </w:rPr>
        <w:t>-</w:t>
      </w:r>
      <w:r w:rsidR="00385E1A">
        <w:rPr>
          <w:b/>
          <w:sz w:val="40"/>
          <w:szCs w:val="40"/>
        </w:rPr>
        <w:t>03</w:t>
      </w:r>
    </w:p>
    <w:p w:rsidR="006C5636" w:rsidRDefault="006C5636" w:rsidP="006407C9">
      <w:pPr>
        <w:rPr>
          <w:sz w:val="24"/>
          <w:szCs w:val="24"/>
        </w:rPr>
      </w:pPr>
    </w:p>
    <w:p w:rsidR="00686F21" w:rsidRDefault="00B41EFE" w:rsidP="006407C9">
      <w:pPr>
        <w:rPr>
          <w:sz w:val="24"/>
          <w:szCs w:val="24"/>
        </w:rPr>
      </w:pPr>
      <w:r>
        <w:rPr>
          <w:sz w:val="24"/>
          <w:szCs w:val="24"/>
        </w:rPr>
        <w:t>Närvarande: Håkan Nordin, Jan Nyström, Mikael Steen, Per Eriksson och Ronny Svensson.</w:t>
      </w:r>
    </w:p>
    <w:p w:rsidR="00B41EFE" w:rsidRDefault="00B41EFE" w:rsidP="006407C9">
      <w:pPr>
        <w:rPr>
          <w:sz w:val="24"/>
          <w:szCs w:val="24"/>
        </w:rPr>
      </w:pPr>
    </w:p>
    <w:p w:rsidR="00686F21" w:rsidRDefault="00686F21" w:rsidP="006407C9">
      <w:pPr>
        <w:rPr>
          <w:sz w:val="24"/>
          <w:szCs w:val="24"/>
        </w:rPr>
      </w:pPr>
      <w:r>
        <w:rPr>
          <w:sz w:val="24"/>
          <w:szCs w:val="24"/>
        </w:rPr>
        <w:t>Plats: klubbstugan</w:t>
      </w:r>
      <w:r w:rsidR="00EA0D1E">
        <w:rPr>
          <w:sz w:val="24"/>
          <w:szCs w:val="24"/>
        </w:rPr>
        <w:t xml:space="preserve">     </w:t>
      </w:r>
      <w:r w:rsidR="00B41EFE">
        <w:rPr>
          <w:sz w:val="24"/>
          <w:szCs w:val="24"/>
        </w:rPr>
        <w:tab/>
      </w:r>
      <w:proofErr w:type="gramStart"/>
      <w:r w:rsidR="00A759EB">
        <w:rPr>
          <w:sz w:val="24"/>
          <w:szCs w:val="24"/>
        </w:rPr>
        <w:t>Tid:  kl</w:t>
      </w:r>
      <w:proofErr w:type="gramEnd"/>
      <w:r w:rsidR="00A759EB">
        <w:rPr>
          <w:sz w:val="24"/>
          <w:szCs w:val="24"/>
        </w:rPr>
        <w:t xml:space="preserve"> 18</w:t>
      </w:r>
    </w:p>
    <w:p w:rsidR="00686F21" w:rsidRDefault="00686F21" w:rsidP="006407C9">
      <w:pPr>
        <w:rPr>
          <w:sz w:val="24"/>
          <w:szCs w:val="24"/>
        </w:rPr>
      </w:pPr>
    </w:p>
    <w:p w:rsidR="00A759EB" w:rsidRDefault="00A759EB" w:rsidP="006407C9">
      <w:pPr>
        <w:rPr>
          <w:sz w:val="24"/>
          <w:szCs w:val="24"/>
        </w:rPr>
      </w:pPr>
    </w:p>
    <w:p w:rsidR="006407C9" w:rsidRDefault="006407C9" w:rsidP="006407C9">
      <w:pPr>
        <w:tabs>
          <w:tab w:val="left" w:pos="70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 </w:t>
      </w:r>
      <w:r w:rsidR="00EA0D1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ab/>
      </w:r>
      <w:r w:rsidR="00B41EFE">
        <w:rPr>
          <w:sz w:val="24"/>
          <w:szCs w:val="24"/>
        </w:rPr>
        <w:t>Håkan Nordin hälsade välkommen och förklarade mötet öppnat</w:t>
      </w:r>
      <w:r w:rsidR="008E66DF">
        <w:rPr>
          <w:sz w:val="24"/>
          <w:szCs w:val="24"/>
        </w:rPr>
        <w:t>.</w:t>
      </w:r>
    </w:p>
    <w:p w:rsidR="006C5636" w:rsidRDefault="006C5636" w:rsidP="006407C9">
      <w:pPr>
        <w:tabs>
          <w:tab w:val="left" w:pos="709"/>
        </w:tabs>
        <w:rPr>
          <w:sz w:val="24"/>
          <w:szCs w:val="24"/>
        </w:rPr>
      </w:pPr>
    </w:p>
    <w:p w:rsidR="006407C9" w:rsidRDefault="00C707DB" w:rsidP="006407C9">
      <w:pPr>
        <w:tabs>
          <w:tab w:val="left" w:pos="70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 </w:t>
      </w:r>
      <w:r w:rsidR="00EA0D1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ab/>
        <w:t>Dagordning</w:t>
      </w:r>
      <w:r w:rsidR="00B41EFE">
        <w:rPr>
          <w:sz w:val="24"/>
          <w:szCs w:val="24"/>
        </w:rPr>
        <w:t>en godkändes</w:t>
      </w:r>
      <w:r w:rsidR="006407C9">
        <w:rPr>
          <w:sz w:val="24"/>
          <w:szCs w:val="24"/>
        </w:rPr>
        <w:t>.</w:t>
      </w:r>
    </w:p>
    <w:p w:rsidR="006407C9" w:rsidRDefault="006407C9" w:rsidP="006407C9">
      <w:pPr>
        <w:tabs>
          <w:tab w:val="left" w:pos="709"/>
        </w:tabs>
        <w:rPr>
          <w:sz w:val="24"/>
          <w:szCs w:val="24"/>
        </w:rPr>
      </w:pPr>
    </w:p>
    <w:p w:rsidR="00207371" w:rsidRDefault="006407C9" w:rsidP="006C5636">
      <w:pPr>
        <w:tabs>
          <w:tab w:val="left" w:pos="709"/>
        </w:tabs>
        <w:ind w:left="705" w:hanging="70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 </w:t>
      </w:r>
      <w:r w:rsidR="00EA0D1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ab/>
        <w:t>Föregående protokoll</w:t>
      </w:r>
      <w:r w:rsidR="00B41EFE">
        <w:rPr>
          <w:sz w:val="24"/>
          <w:szCs w:val="24"/>
        </w:rPr>
        <w:t xml:space="preserve"> är justerat och lades till handlingarna</w:t>
      </w:r>
      <w:r w:rsidR="00F80636">
        <w:rPr>
          <w:sz w:val="24"/>
          <w:szCs w:val="24"/>
        </w:rPr>
        <w:t>.</w:t>
      </w:r>
    </w:p>
    <w:p w:rsidR="006407C9" w:rsidRDefault="00207371" w:rsidP="00B34ACC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 w:rsidR="006407C9">
        <w:rPr>
          <w:sz w:val="24"/>
          <w:szCs w:val="24"/>
        </w:rPr>
        <w:tab/>
      </w:r>
    </w:p>
    <w:p w:rsidR="006407C9" w:rsidRDefault="006407C9" w:rsidP="006407C9">
      <w:pPr>
        <w:tabs>
          <w:tab w:val="left" w:pos="70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 </w:t>
      </w:r>
      <w:r w:rsidR="00EA0D1E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ab/>
      </w:r>
      <w:r w:rsidR="00385E1A">
        <w:rPr>
          <w:sz w:val="24"/>
          <w:szCs w:val="24"/>
        </w:rPr>
        <w:t>Ekonomi.</w:t>
      </w:r>
    </w:p>
    <w:p w:rsidR="00F24CD2" w:rsidRDefault="00A759EB" w:rsidP="006407C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41EFE">
        <w:rPr>
          <w:sz w:val="24"/>
          <w:szCs w:val="24"/>
        </w:rPr>
        <w:t>Kassören redogjorde muntligt</w:t>
      </w:r>
      <w:r w:rsidR="00F24CD2">
        <w:rPr>
          <w:sz w:val="24"/>
          <w:szCs w:val="24"/>
        </w:rPr>
        <w:t xml:space="preserve"> för ekonomin, som är god. </w:t>
      </w:r>
    </w:p>
    <w:p w:rsidR="00A759EB" w:rsidRDefault="00F24CD2" w:rsidP="006407C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Utsändning av årets fakturor beräknas kunna göras i </w:t>
      </w:r>
      <w:r w:rsidR="000C78E6">
        <w:rPr>
          <w:sz w:val="24"/>
          <w:szCs w:val="24"/>
        </w:rPr>
        <w:t>början</w:t>
      </w:r>
      <w:r>
        <w:rPr>
          <w:sz w:val="24"/>
          <w:szCs w:val="24"/>
        </w:rPr>
        <w:t xml:space="preserve"> av mars. </w:t>
      </w:r>
    </w:p>
    <w:p w:rsidR="00385E1A" w:rsidRDefault="00385E1A" w:rsidP="006407C9">
      <w:pPr>
        <w:tabs>
          <w:tab w:val="left" w:pos="709"/>
        </w:tabs>
        <w:rPr>
          <w:sz w:val="24"/>
          <w:szCs w:val="24"/>
        </w:rPr>
      </w:pPr>
    </w:p>
    <w:p w:rsidR="00C707DB" w:rsidRDefault="00C707DB" w:rsidP="00385E1A">
      <w:pPr>
        <w:tabs>
          <w:tab w:val="left" w:pos="709"/>
        </w:tabs>
        <w:ind w:left="705" w:hanging="70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 </w:t>
      </w:r>
      <w:r w:rsidR="00EA0D1E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ab/>
      </w:r>
      <w:r w:rsidR="00441820">
        <w:rPr>
          <w:sz w:val="24"/>
          <w:szCs w:val="24"/>
        </w:rPr>
        <w:t xml:space="preserve">Färdigställande </w:t>
      </w:r>
      <w:r w:rsidR="000C78E6">
        <w:rPr>
          <w:sz w:val="24"/>
          <w:szCs w:val="24"/>
        </w:rPr>
        <w:t xml:space="preserve">av </w:t>
      </w:r>
      <w:r w:rsidR="00441820">
        <w:rPr>
          <w:sz w:val="24"/>
          <w:szCs w:val="24"/>
        </w:rPr>
        <w:t>ekonomisk redovisning.</w:t>
      </w:r>
    </w:p>
    <w:p w:rsidR="00F24CD2" w:rsidRPr="0043335F" w:rsidRDefault="00F24CD2" w:rsidP="00385E1A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Fortfarande har inte felet hittats.</w:t>
      </w:r>
      <w:r w:rsidR="00AC0CCE">
        <w:rPr>
          <w:sz w:val="24"/>
          <w:szCs w:val="24"/>
        </w:rPr>
        <w:t xml:space="preserve"> Bugg i programmet?</w:t>
      </w:r>
      <w:r>
        <w:rPr>
          <w:sz w:val="24"/>
          <w:szCs w:val="24"/>
        </w:rPr>
        <w:t xml:space="preserve"> Det är handkassan som ger en mindre skillnad trots att alla fakturor och </w:t>
      </w:r>
      <w:r w:rsidR="000C78E6">
        <w:rPr>
          <w:sz w:val="24"/>
          <w:szCs w:val="24"/>
        </w:rPr>
        <w:t>k</w:t>
      </w:r>
      <w:r>
        <w:rPr>
          <w:sz w:val="24"/>
          <w:szCs w:val="24"/>
        </w:rPr>
        <w:t xml:space="preserve">vitton mm stämmer. </w:t>
      </w:r>
      <w:r w:rsidR="000C78E6">
        <w:rPr>
          <w:sz w:val="24"/>
          <w:szCs w:val="24"/>
        </w:rPr>
        <w:t>Kassören tittar, i sam</w:t>
      </w:r>
      <w:r w:rsidR="007748FA">
        <w:rPr>
          <w:sz w:val="24"/>
          <w:szCs w:val="24"/>
        </w:rPr>
        <w:t>förstånd</w:t>
      </w:r>
      <w:r w:rsidR="000C78E6">
        <w:rPr>
          <w:sz w:val="24"/>
          <w:szCs w:val="24"/>
        </w:rPr>
        <w:t xml:space="preserve"> med revisorerna, på om man kan bryta ut handkassan och redovisa den för sig.</w:t>
      </w:r>
    </w:p>
    <w:p w:rsidR="00D161D4" w:rsidRDefault="00D161D4" w:rsidP="006407C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759EB" w:rsidRDefault="00C707DB" w:rsidP="00441820">
      <w:pPr>
        <w:tabs>
          <w:tab w:val="left" w:pos="709"/>
        </w:tabs>
        <w:ind w:left="705" w:hanging="70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 </w:t>
      </w:r>
      <w:r w:rsidR="00EA0D1E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proofErr w:type="gramEnd"/>
      <w:r w:rsidR="00D161D4">
        <w:rPr>
          <w:sz w:val="24"/>
          <w:szCs w:val="24"/>
        </w:rPr>
        <w:tab/>
      </w:r>
      <w:r w:rsidR="00441820">
        <w:rPr>
          <w:sz w:val="24"/>
          <w:szCs w:val="24"/>
        </w:rPr>
        <w:t>Tältet.</w:t>
      </w:r>
    </w:p>
    <w:p w:rsidR="000C78E6" w:rsidRPr="0043335F" w:rsidRDefault="000C78E6" w:rsidP="00441820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Ännu har ingen besiktning av skadorna skett. Styrelsen utsåg Jan Nyström att vara sammanhållande i ärendet. </w:t>
      </w:r>
    </w:p>
    <w:p w:rsidR="0059450C" w:rsidRDefault="0059450C" w:rsidP="00385E1A">
      <w:pPr>
        <w:tabs>
          <w:tab w:val="left" w:pos="709"/>
        </w:tabs>
        <w:rPr>
          <w:sz w:val="24"/>
          <w:szCs w:val="24"/>
        </w:rPr>
      </w:pPr>
    </w:p>
    <w:p w:rsidR="00441820" w:rsidRDefault="00502F63" w:rsidP="00441820">
      <w:pPr>
        <w:tabs>
          <w:tab w:val="left" w:pos="709"/>
        </w:tabs>
        <w:ind w:left="705" w:hanging="70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</w:t>
      </w:r>
      <w:r w:rsidR="00A276B1">
        <w:rPr>
          <w:sz w:val="24"/>
          <w:szCs w:val="24"/>
        </w:rPr>
        <w:t xml:space="preserve"> </w:t>
      </w:r>
      <w:r w:rsidR="00EA0D1E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ab/>
      </w:r>
      <w:r w:rsidR="00441820">
        <w:rPr>
          <w:sz w:val="24"/>
          <w:szCs w:val="24"/>
        </w:rPr>
        <w:t>Korrespondens.</w:t>
      </w:r>
    </w:p>
    <w:p w:rsidR="00441820" w:rsidRDefault="00441820" w:rsidP="00441820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Inkommet:</w:t>
      </w:r>
    </w:p>
    <w:p w:rsidR="00441820" w:rsidRDefault="00441820" w:rsidP="00441820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Riksföreningen Gästhamnar Sverige, RGS</w:t>
      </w:r>
      <w:r w:rsidRPr="0043335F">
        <w:rPr>
          <w:sz w:val="24"/>
          <w:szCs w:val="24"/>
        </w:rPr>
        <w:t xml:space="preserve">. </w:t>
      </w:r>
      <w:r>
        <w:rPr>
          <w:sz w:val="24"/>
          <w:szCs w:val="24"/>
        </w:rPr>
        <w:t>Gästhamnsguiden AB.</w:t>
      </w:r>
    </w:p>
    <w:p w:rsidR="00441820" w:rsidRDefault="00441820" w:rsidP="00441820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med inbjudan till årsmöte</w:t>
      </w:r>
      <w:r w:rsidR="00AC0CCE">
        <w:rPr>
          <w:sz w:val="24"/>
          <w:szCs w:val="24"/>
        </w:rPr>
        <w:t>t</w:t>
      </w:r>
      <w:r>
        <w:rPr>
          <w:sz w:val="24"/>
          <w:szCs w:val="24"/>
        </w:rPr>
        <w:t xml:space="preserve"> och informationsmöten.</w:t>
      </w:r>
    </w:p>
    <w:p w:rsidR="000C78E6" w:rsidRPr="000C78E6" w:rsidRDefault="000C78E6" w:rsidP="00441820">
      <w:pPr>
        <w:tabs>
          <w:tab w:val="left" w:pos="709"/>
        </w:tabs>
        <w:ind w:left="705" w:hanging="705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C0CCE" w:rsidRPr="00AC0CCE">
        <w:rPr>
          <w:i/>
          <w:sz w:val="24"/>
          <w:szCs w:val="24"/>
        </w:rPr>
        <w:t>En punkt på årsmötet är frågan om alla gästhamnar ska betala lika avgift oberoende av storlek.</w:t>
      </w:r>
      <w:r w:rsidR="00AC0CCE">
        <w:rPr>
          <w:i/>
          <w:sz w:val="24"/>
          <w:szCs w:val="24"/>
        </w:rPr>
        <w:t xml:space="preserve"> </w:t>
      </w:r>
      <w:r w:rsidR="007748FA">
        <w:rPr>
          <w:i/>
          <w:sz w:val="24"/>
          <w:szCs w:val="24"/>
        </w:rPr>
        <w:t>M</w:t>
      </w:r>
      <w:r w:rsidR="00AC0CCE">
        <w:rPr>
          <w:i/>
          <w:sz w:val="24"/>
          <w:szCs w:val="24"/>
        </w:rPr>
        <w:t>edför</w:t>
      </w:r>
      <w:r w:rsidR="007748FA">
        <w:rPr>
          <w:i/>
          <w:sz w:val="24"/>
          <w:szCs w:val="24"/>
        </w:rPr>
        <w:t xml:space="preserve"> det</w:t>
      </w:r>
      <w:r w:rsidR="00AC0CCE">
        <w:rPr>
          <w:i/>
          <w:sz w:val="24"/>
          <w:szCs w:val="24"/>
        </w:rPr>
        <w:t xml:space="preserve"> att </w:t>
      </w:r>
      <w:r w:rsidR="007748FA">
        <w:rPr>
          <w:i/>
          <w:sz w:val="24"/>
          <w:szCs w:val="24"/>
        </w:rPr>
        <w:t xml:space="preserve">kostnaden skenar så får vi titta på om </w:t>
      </w:r>
      <w:r w:rsidR="008756FA">
        <w:rPr>
          <w:i/>
          <w:sz w:val="24"/>
          <w:szCs w:val="24"/>
        </w:rPr>
        <w:t>vi ska</w:t>
      </w:r>
      <w:r w:rsidR="00AC0CCE">
        <w:rPr>
          <w:i/>
          <w:sz w:val="24"/>
          <w:szCs w:val="24"/>
        </w:rPr>
        <w:t xml:space="preserve"> vara kvar i Gästhamnsguiden. </w:t>
      </w:r>
      <w:r w:rsidRPr="00AC0CCE">
        <w:rPr>
          <w:i/>
          <w:sz w:val="24"/>
          <w:szCs w:val="24"/>
        </w:rPr>
        <w:t>Martin</w:t>
      </w:r>
      <w:r w:rsidRPr="000C78E6">
        <w:rPr>
          <w:i/>
          <w:sz w:val="24"/>
          <w:szCs w:val="24"/>
        </w:rPr>
        <w:t xml:space="preserve"> Eklund är i Göteborg där årsmötet ska hållas i samband med båtmässan. Han ska försöka hinna med att bevaka mötet.</w:t>
      </w:r>
    </w:p>
    <w:p w:rsidR="000C78E6" w:rsidRDefault="000C78E6" w:rsidP="00441820">
      <w:pPr>
        <w:tabs>
          <w:tab w:val="left" w:pos="709"/>
        </w:tabs>
        <w:ind w:left="705" w:hanging="705"/>
        <w:rPr>
          <w:sz w:val="24"/>
          <w:szCs w:val="24"/>
        </w:rPr>
      </w:pPr>
    </w:p>
    <w:p w:rsidR="00441820" w:rsidRDefault="00441820" w:rsidP="00441820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angående uppsägning av båtplats. </w:t>
      </w:r>
      <w:r w:rsidRPr="00AC0CCE">
        <w:rPr>
          <w:i/>
          <w:sz w:val="24"/>
          <w:szCs w:val="24"/>
        </w:rPr>
        <w:t>Lämnats till JN</w:t>
      </w:r>
    </w:p>
    <w:p w:rsidR="00441820" w:rsidRDefault="00441820" w:rsidP="00441820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ny medlem. </w:t>
      </w:r>
      <w:r w:rsidRPr="00AC0CCE">
        <w:rPr>
          <w:i/>
          <w:sz w:val="24"/>
          <w:szCs w:val="24"/>
        </w:rPr>
        <w:t>Lämnats till JN. Registr</w:t>
      </w:r>
      <w:r w:rsidR="000C78E6" w:rsidRPr="00AC0CCE">
        <w:rPr>
          <w:i/>
          <w:sz w:val="24"/>
          <w:szCs w:val="24"/>
        </w:rPr>
        <w:t>et</w:t>
      </w:r>
      <w:r w:rsidRPr="00AC0CCE">
        <w:rPr>
          <w:i/>
          <w:sz w:val="24"/>
          <w:szCs w:val="24"/>
        </w:rPr>
        <w:t xml:space="preserve"> uppdaterat</w:t>
      </w:r>
      <w:r>
        <w:rPr>
          <w:sz w:val="24"/>
          <w:szCs w:val="24"/>
        </w:rPr>
        <w:t>.</w:t>
      </w:r>
    </w:p>
    <w:p w:rsidR="00441820" w:rsidRDefault="00441820" w:rsidP="00441820">
      <w:pPr>
        <w:tabs>
          <w:tab w:val="left" w:pos="709"/>
        </w:tabs>
        <w:ind w:left="705" w:hanging="705"/>
        <w:rPr>
          <w:sz w:val="24"/>
          <w:szCs w:val="24"/>
        </w:rPr>
      </w:pPr>
    </w:p>
    <w:p w:rsidR="00441820" w:rsidRDefault="00441820" w:rsidP="00441820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Avsänt</w:t>
      </w:r>
      <w:proofErr w:type="gramEnd"/>
      <w:r>
        <w:rPr>
          <w:sz w:val="24"/>
          <w:szCs w:val="24"/>
        </w:rPr>
        <w:t>:</w:t>
      </w:r>
    </w:p>
    <w:p w:rsidR="00441820" w:rsidRPr="0043335F" w:rsidRDefault="00441820" w:rsidP="00441820">
      <w:pPr>
        <w:tabs>
          <w:tab w:val="left" w:pos="709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Svar på </w:t>
      </w:r>
      <w:proofErr w:type="spellStart"/>
      <w:r>
        <w:rPr>
          <w:sz w:val="24"/>
          <w:szCs w:val="24"/>
        </w:rPr>
        <w:t>emailen</w:t>
      </w:r>
      <w:proofErr w:type="spellEnd"/>
      <w:r>
        <w:rPr>
          <w:sz w:val="24"/>
          <w:szCs w:val="24"/>
        </w:rPr>
        <w:t xml:space="preserve"> vad gäller medlemsärenden.</w:t>
      </w:r>
    </w:p>
    <w:p w:rsidR="00A759EB" w:rsidRDefault="00A759EB" w:rsidP="00441820">
      <w:pPr>
        <w:tabs>
          <w:tab w:val="left" w:pos="709"/>
        </w:tabs>
        <w:rPr>
          <w:sz w:val="24"/>
          <w:szCs w:val="24"/>
        </w:rPr>
      </w:pPr>
    </w:p>
    <w:p w:rsidR="00441820" w:rsidRDefault="00C707DB" w:rsidP="00441820">
      <w:pPr>
        <w:tabs>
          <w:tab w:val="left" w:pos="70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 </w:t>
      </w:r>
      <w:r w:rsidR="00EA0D1E">
        <w:rPr>
          <w:sz w:val="24"/>
          <w:szCs w:val="24"/>
        </w:rPr>
        <w:t xml:space="preserve"> </w:t>
      </w:r>
      <w:r w:rsidR="00502F63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 w:rsidR="00441820">
        <w:rPr>
          <w:sz w:val="24"/>
          <w:szCs w:val="24"/>
        </w:rPr>
        <w:t xml:space="preserve">Muddring. </w:t>
      </w:r>
    </w:p>
    <w:p w:rsidR="00441820" w:rsidRDefault="00276A79" w:rsidP="00276A79">
      <w:p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Jan Nyström hör med Timrå kommun, Bygg- och miljökontoret, gällande formalia </w:t>
      </w:r>
      <w:r w:rsidR="008756FA">
        <w:rPr>
          <w:sz w:val="24"/>
          <w:szCs w:val="24"/>
        </w:rPr>
        <w:t>vad gäller</w:t>
      </w:r>
      <w:r>
        <w:rPr>
          <w:sz w:val="24"/>
          <w:szCs w:val="24"/>
        </w:rPr>
        <w:t xml:space="preserve"> tillståndsansökan. Hur görs ansökan? Till vem ska ansökan lämnas? Kostnader för tillstånd? Vad krävs för tillstånd?</w:t>
      </w:r>
    </w:p>
    <w:p w:rsidR="00A759EB" w:rsidRDefault="00A759EB" w:rsidP="00A759EB">
      <w:pPr>
        <w:tabs>
          <w:tab w:val="left" w:pos="70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§  </w:t>
      </w:r>
      <w:r w:rsidR="00EA0D1E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ab/>
      </w:r>
      <w:r w:rsidR="00276A79">
        <w:rPr>
          <w:sz w:val="24"/>
          <w:szCs w:val="24"/>
        </w:rPr>
        <w:t>K</w:t>
      </w:r>
      <w:r w:rsidR="00441820">
        <w:rPr>
          <w:sz w:val="24"/>
          <w:szCs w:val="24"/>
        </w:rPr>
        <w:t xml:space="preserve">lubben </w:t>
      </w:r>
      <w:r w:rsidR="00276A79">
        <w:rPr>
          <w:sz w:val="24"/>
          <w:szCs w:val="24"/>
        </w:rPr>
        <w:t xml:space="preserve">fyller </w:t>
      </w:r>
      <w:r w:rsidR="00441820">
        <w:rPr>
          <w:sz w:val="24"/>
          <w:szCs w:val="24"/>
        </w:rPr>
        <w:t>60-å</w:t>
      </w:r>
      <w:r w:rsidR="00276A79">
        <w:rPr>
          <w:sz w:val="24"/>
          <w:szCs w:val="24"/>
        </w:rPr>
        <w:t>r</w:t>
      </w:r>
      <w:r w:rsidR="00441820">
        <w:rPr>
          <w:sz w:val="24"/>
          <w:szCs w:val="24"/>
        </w:rPr>
        <w:t xml:space="preserve"> </w:t>
      </w:r>
      <w:r w:rsidR="00276A79">
        <w:rPr>
          <w:sz w:val="24"/>
          <w:szCs w:val="24"/>
        </w:rPr>
        <w:t>2014</w:t>
      </w:r>
      <w:r w:rsidR="00441820">
        <w:rPr>
          <w:sz w:val="24"/>
          <w:szCs w:val="24"/>
        </w:rPr>
        <w:t>.</w:t>
      </w:r>
    </w:p>
    <w:p w:rsidR="00276A79" w:rsidRDefault="00276A79" w:rsidP="00276A79">
      <w:p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Ronny Svensson förhör sig om kostnad för att ta fram en pikétröja med klubbmärket.</w:t>
      </w:r>
    </w:p>
    <w:p w:rsidR="00276A79" w:rsidRDefault="00276A79" w:rsidP="00276A79">
      <w:pPr>
        <w:tabs>
          <w:tab w:val="left" w:pos="709"/>
        </w:tabs>
        <w:ind w:left="709"/>
        <w:rPr>
          <w:sz w:val="24"/>
          <w:szCs w:val="24"/>
        </w:rPr>
      </w:pPr>
    </w:p>
    <w:p w:rsidR="00276A79" w:rsidRDefault="00276A79" w:rsidP="00276A79">
      <w:p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Idén om att anordna en grillafton i samband med sjösättning kom fram under mötet. Ronny Svensson och Håkan Nordin tar kontakt med Festkommittén för att höra deras åsikt.</w:t>
      </w:r>
    </w:p>
    <w:p w:rsidR="00833BBC" w:rsidRDefault="00833BBC" w:rsidP="00686F21">
      <w:pPr>
        <w:tabs>
          <w:tab w:val="left" w:pos="709"/>
        </w:tabs>
        <w:rPr>
          <w:sz w:val="24"/>
          <w:szCs w:val="24"/>
        </w:rPr>
      </w:pPr>
    </w:p>
    <w:p w:rsidR="00F46FD6" w:rsidRDefault="0028262F" w:rsidP="006407C9">
      <w:pPr>
        <w:tabs>
          <w:tab w:val="left" w:pos="70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 </w:t>
      </w:r>
      <w:r w:rsidR="00A759EB"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ab/>
      </w:r>
      <w:r w:rsidR="00441820">
        <w:rPr>
          <w:sz w:val="24"/>
          <w:szCs w:val="24"/>
        </w:rPr>
        <w:t>Övriga frågor.</w:t>
      </w:r>
    </w:p>
    <w:p w:rsidR="00215353" w:rsidRDefault="00276A79" w:rsidP="006407C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15353">
        <w:rPr>
          <w:sz w:val="24"/>
          <w:szCs w:val="24"/>
        </w:rPr>
        <w:t>-    V</w:t>
      </w:r>
      <w:r>
        <w:rPr>
          <w:sz w:val="24"/>
          <w:szCs w:val="24"/>
        </w:rPr>
        <w:t>attenledningar</w:t>
      </w:r>
      <w:proofErr w:type="gramEnd"/>
      <w:r>
        <w:rPr>
          <w:sz w:val="24"/>
          <w:szCs w:val="24"/>
        </w:rPr>
        <w:t xml:space="preserve"> och ventiler</w:t>
      </w:r>
      <w:r w:rsidR="00215353">
        <w:rPr>
          <w:sz w:val="24"/>
          <w:szCs w:val="24"/>
        </w:rPr>
        <w:t xml:space="preserve"> är dåliga</w:t>
      </w:r>
      <w:r>
        <w:rPr>
          <w:sz w:val="24"/>
          <w:szCs w:val="24"/>
        </w:rPr>
        <w:t xml:space="preserve">. </w:t>
      </w:r>
    </w:p>
    <w:p w:rsidR="00A04190" w:rsidRDefault="00215353" w:rsidP="00215353">
      <w:p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Styrelsen beslutar att byte av ledningar och ventiler ska göras. Arbetet innebär grävning på hamnplanen och bör göras klart före första sjösättningsdag i år. Arbetet utförs i samråd med VVS-ansvarig. </w:t>
      </w:r>
    </w:p>
    <w:p w:rsidR="00276A79" w:rsidRDefault="00A04190" w:rsidP="00215353">
      <w:p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Då vi ändå ska gräva</w:t>
      </w:r>
      <w:r w:rsidR="00215353">
        <w:rPr>
          <w:sz w:val="24"/>
          <w:szCs w:val="24"/>
        </w:rPr>
        <w:t xml:space="preserve"> kan vi eventuellt </w:t>
      </w:r>
      <w:r>
        <w:rPr>
          <w:sz w:val="24"/>
          <w:szCs w:val="24"/>
        </w:rPr>
        <w:t>passa på att se över</w:t>
      </w:r>
      <w:r w:rsidR="00215353">
        <w:rPr>
          <w:sz w:val="24"/>
          <w:szCs w:val="24"/>
        </w:rPr>
        <w:t xml:space="preserve"> elledningar till belysningsstolpar</w:t>
      </w:r>
      <w:r>
        <w:rPr>
          <w:sz w:val="24"/>
          <w:szCs w:val="24"/>
        </w:rPr>
        <w:t xml:space="preserve"> som inte fungerar</w:t>
      </w:r>
      <w:r w:rsidR="00215353">
        <w:rPr>
          <w:sz w:val="24"/>
          <w:szCs w:val="24"/>
        </w:rPr>
        <w:t xml:space="preserve">. </w:t>
      </w:r>
    </w:p>
    <w:p w:rsidR="00215353" w:rsidRDefault="00215353" w:rsidP="00215353">
      <w:pPr>
        <w:tabs>
          <w:tab w:val="left" w:pos="709"/>
        </w:tabs>
        <w:ind w:left="709"/>
        <w:rPr>
          <w:sz w:val="24"/>
          <w:szCs w:val="24"/>
        </w:rPr>
      </w:pPr>
    </w:p>
    <w:p w:rsidR="00215353" w:rsidRDefault="00215353" w:rsidP="00215353">
      <w:pPr>
        <w:tabs>
          <w:tab w:val="left" w:pos="709"/>
        </w:tabs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-    Nya</w:t>
      </w:r>
      <w:proofErr w:type="gramEnd"/>
      <w:r>
        <w:rPr>
          <w:sz w:val="24"/>
          <w:szCs w:val="24"/>
        </w:rPr>
        <w:t xml:space="preserve"> regler för tömning av toaletter från fritidsbåtar träder i kraft den 1 april 2015.</w:t>
      </w:r>
    </w:p>
    <w:p w:rsidR="00721321" w:rsidRDefault="00215353" w:rsidP="00215353">
      <w:p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Alla </w:t>
      </w:r>
      <w:r w:rsidR="00BB0BDC">
        <w:rPr>
          <w:sz w:val="24"/>
          <w:szCs w:val="24"/>
        </w:rPr>
        <w:t>båt</w:t>
      </w:r>
      <w:r>
        <w:rPr>
          <w:sz w:val="24"/>
          <w:szCs w:val="24"/>
        </w:rPr>
        <w:t xml:space="preserve">klubbar och hamnar ska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 ta fram en handlingsplan. </w:t>
      </w:r>
      <w:r w:rsidR="00721321">
        <w:rPr>
          <w:sz w:val="24"/>
          <w:szCs w:val="24"/>
        </w:rPr>
        <w:t xml:space="preserve">Mer information ska finnas på Transportstyrelsens hemsida. </w:t>
      </w:r>
      <w:r w:rsidR="00BB0BDC">
        <w:rPr>
          <w:sz w:val="24"/>
          <w:szCs w:val="24"/>
        </w:rPr>
        <w:t>Det finns</w:t>
      </w:r>
      <w:r w:rsidR="00721321">
        <w:rPr>
          <w:sz w:val="24"/>
          <w:szCs w:val="24"/>
        </w:rPr>
        <w:t xml:space="preserve"> en speciell blankett</w:t>
      </w:r>
      <w:r w:rsidR="00BB0BDC">
        <w:rPr>
          <w:sz w:val="24"/>
          <w:szCs w:val="24"/>
        </w:rPr>
        <w:t xml:space="preserve"> att använda för handlingsplanen</w:t>
      </w:r>
      <w:r w:rsidR="00721321">
        <w:rPr>
          <w:sz w:val="24"/>
          <w:szCs w:val="24"/>
        </w:rPr>
        <w:t xml:space="preserve">. </w:t>
      </w:r>
    </w:p>
    <w:p w:rsidR="00215353" w:rsidRDefault="00215353" w:rsidP="00215353">
      <w:p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Jan Nyström </w:t>
      </w:r>
      <w:r w:rsidR="00721321">
        <w:rPr>
          <w:sz w:val="24"/>
          <w:szCs w:val="24"/>
        </w:rPr>
        <w:t xml:space="preserve">håller i frågan för klubbens del och sänder blanketten och ev. övrig information till övriga styrelsemedlemmar. </w:t>
      </w:r>
    </w:p>
    <w:p w:rsidR="00BB0BDC" w:rsidRDefault="00BB0BDC" w:rsidP="00215353">
      <w:pPr>
        <w:tabs>
          <w:tab w:val="left" w:pos="709"/>
        </w:tabs>
        <w:ind w:left="709"/>
        <w:rPr>
          <w:sz w:val="24"/>
          <w:szCs w:val="24"/>
        </w:rPr>
      </w:pPr>
    </w:p>
    <w:p w:rsidR="00721321" w:rsidRDefault="00721321" w:rsidP="00215353">
      <w:p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Även </w:t>
      </w:r>
      <w:r w:rsidR="00A04190">
        <w:rPr>
          <w:sz w:val="24"/>
          <w:szCs w:val="24"/>
        </w:rPr>
        <w:t xml:space="preserve">krav och </w:t>
      </w:r>
      <w:r>
        <w:rPr>
          <w:sz w:val="24"/>
          <w:szCs w:val="24"/>
        </w:rPr>
        <w:t>regler vad gäller spolplatta kan komma inom en snar framtid</w:t>
      </w:r>
      <w:r w:rsidR="00BB0BDC">
        <w:rPr>
          <w:sz w:val="24"/>
          <w:szCs w:val="24"/>
        </w:rPr>
        <w:t xml:space="preserve"> men fortfarande finns inte reglerna fastslagna</w:t>
      </w:r>
      <w:r>
        <w:rPr>
          <w:sz w:val="24"/>
          <w:szCs w:val="24"/>
        </w:rPr>
        <w:t xml:space="preserve">. </w:t>
      </w:r>
      <w:r w:rsidR="00BB0BDC">
        <w:rPr>
          <w:sz w:val="24"/>
          <w:szCs w:val="24"/>
        </w:rPr>
        <w:t>Spolplatta kan medföra stora kostnader. Båtupptagningen kan påverkas då bara en båt åt gången kan spolas av.</w:t>
      </w:r>
    </w:p>
    <w:p w:rsidR="00F46FD6" w:rsidRDefault="00F46FD6" w:rsidP="006407C9">
      <w:pPr>
        <w:tabs>
          <w:tab w:val="left" w:pos="709"/>
        </w:tabs>
        <w:rPr>
          <w:sz w:val="24"/>
          <w:szCs w:val="24"/>
        </w:rPr>
      </w:pPr>
    </w:p>
    <w:p w:rsidR="00875B58" w:rsidRDefault="00F46FD6" w:rsidP="006407C9">
      <w:pPr>
        <w:tabs>
          <w:tab w:val="left" w:pos="70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§  </w:t>
      </w:r>
      <w:r w:rsidR="00502F63">
        <w:rPr>
          <w:sz w:val="24"/>
          <w:szCs w:val="24"/>
        </w:rPr>
        <w:t>1</w:t>
      </w:r>
      <w:r w:rsidR="00A759EB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ab/>
      </w:r>
      <w:r w:rsidR="00441820">
        <w:rPr>
          <w:sz w:val="24"/>
          <w:szCs w:val="24"/>
        </w:rPr>
        <w:t>Genomgång av arbetstidspärmen.</w:t>
      </w:r>
    </w:p>
    <w:p w:rsidR="00721321" w:rsidRDefault="00721321" w:rsidP="00F4124C">
      <w:p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Mikael Steen gör </w:t>
      </w:r>
      <w:r w:rsidR="00F4124C">
        <w:rPr>
          <w:sz w:val="24"/>
          <w:szCs w:val="24"/>
        </w:rPr>
        <w:t xml:space="preserve">själv </w:t>
      </w:r>
      <w:r>
        <w:rPr>
          <w:sz w:val="24"/>
          <w:szCs w:val="24"/>
        </w:rPr>
        <w:t>en första genomgång av arbetstidspärmen och tar därefter kontakt med Håkan Nordin och Jan Nyström för en slutlig genomgång.</w:t>
      </w:r>
    </w:p>
    <w:p w:rsidR="00686F21" w:rsidRDefault="00686F21" w:rsidP="006407C9">
      <w:pPr>
        <w:tabs>
          <w:tab w:val="left" w:pos="709"/>
        </w:tabs>
        <w:rPr>
          <w:sz w:val="24"/>
          <w:szCs w:val="24"/>
        </w:rPr>
      </w:pPr>
    </w:p>
    <w:p w:rsidR="00686F21" w:rsidRDefault="00A759EB" w:rsidP="00441820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§ 12</w:t>
      </w:r>
      <w:r>
        <w:rPr>
          <w:sz w:val="24"/>
          <w:szCs w:val="24"/>
        </w:rPr>
        <w:tab/>
      </w:r>
      <w:r w:rsidR="00441820">
        <w:rPr>
          <w:sz w:val="24"/>
          <w:szCs w:val="24"/>
        </w:rPr>
        <w:t>Nästa möte</w:t>
      </w:r>
      <w:r w:rsidR="00F4124C">
        <w:rPr>
          <w:sz w:val="24"/>
          <w:szCs w:val="24"/>
        </w:rPr>
        <w:t xml:space="preserve"> den 17 mars kl 18 i klubbstugan</w:t>
      </w:r>
      <w:r w:rsidR="00441820">
        <w:rPr>
          <w:sz w:val="24"/>
          <w:szCs w:val="24"/>
        </w:rPr>
        <w:t>.</w:t>
      </w:r>
    </w:p>
    <w:p w:rsidR="006407C9" w:rsidRDefault="006407C9" w:rsidP="006407C9">
      <w:pPr>
        <w:rPr>
          <w:sz w:val="24"/>
          <w:szCs w:val="24"/>
        </w:rPr>
      </w:pPr>
    </w:p>
    <w:p w:rsidR="00CE1B81" w:rsidRPr="00441820" w:rsidRDefault="00441820" w:rsidP="00441820">
      <w:pPr>
        <w:tabs>
          <w:tab w:val="left" w:pos="709"/>
        </w:tabs>
        <w:rPr>
          <w:sz w:val="24"/>
          <w:szCs w:val="24"/>
        </w:rPr>
      </w:pPr>
      <w:r w:rsidRPr="00441820">
        <w:rPr>
          <w:sz w:val="24"/>
          <w:szCs w:val="24"/>
        </w:rPr>
        <w:t xml:space="preserve">§ 13 </w:t>
      </w:r>
      <w:r>
        <w:rPr>
          <w:sz w:val="24"/>
          <w:szCs w:val="24"/>
        </w:rPr>
        <w:tab/>
      </w:r>
      <w:r w:rsidR="00F4124C">
        <w:rPr>
          <w:sz w:val="24"/>
          <w:szCs w:val="24"/>
        </w:rPr>
        <w:t>Håkan Nordin tackade för visat intresse och förklarade m</w:t>
      </w:r>
      <w:r>
        <w:rPr>
          <w:sz w:val="24"/>
          <w:szCs w:val="24"/>
        </w:rPr>
        <w:t>ötet avsluta</w:t>
      </w:r>
      <w:r w:rsidR="00F4124C">
        <w:rPr>
          <w:sz w:val="24"/>
          <w:szCs w:val="24"/>
        </w:rPr>
        <w:t>t</w:t>
      </w:r>
      <w:r>
        <w:rPr>
          <w:sz w:val="24"/>
          <w:szCs w:val="24"/>
        </w:rPr>
        <w:tab/>
      </w:r>
    </w:p>
    <w:p w:rsidR="00C76EDF" w:rsidRPr="00C76EDF" w:rsidRDefault="00C76EDF" w:rsidP="006407C9">
      <w:pPr>
        <w:rPr>
          <w:sz w:val="24"/>
          <w:szCs w:val="24"/>
        </w:rPr>
      </w:pPr>
    </w:p>
    <w:p w:rsidR="00C76EDF" w:rsidRDefault="00C76EDF" w:rsidP="006407C9">
      <w:pPr>
        <w:rPr>
          <w:sz w:val="24"/>
          <w:szCs w:val="24"/>
        </w:rPr>
      </w:pPr>
    </w:p>
    <w:p w:rsidR="00F4124C" w:rsidRDefault="00F4124C" w:rsidP="006407C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124C" w:rsidRDefault="00F4124C" w:rsidP="006407C9">
      <w:pPr>
        <w:rPr>
          <w:sz w:val="24"/>
          <w:szCs w:val="24"/>
        </w:rPr>
      </w:pPr>
    </w:p>
    <w:p w:rsidR="00F4124C" w:rsidRDefault="00F4124C" w:rsidP="006407C9">
      <w:pPr>
        <w:rPr>
          <w:sz w:val="24"/>
          <w:szCs w:val="24"/>
        </w:rPr>
      </w:pPr>
    </w:p>
    <w:p w:rsidR="00F4124C" w:rsidRDefault="00F4124C" w:rsidP="006407C9">
      <w:pPr>
        <w:rPr>
          <w:sz w:val="24"/>
          <w:szCs w:val="24"/>
        </w:rPr>
      </w:pPr>
    </w:p>
    <w:p w:rsidR="00C76EDF" w:rsidRDefault="00F4124C" w:rsidP="006407C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4190">
        <w:rPr>
          <w:sz w:val="24"/>
          <w:szCs w:val="24"/>
        </w:rPr>
        <w:t xml:space="preserve">       </w:t>
      </w:r>
      <w:r>
        <w:rPr>
          <w:sz w:val="24"/>
          <w:szCs w:val="24"/>
        </w:rPr>
        <w:t>Vid pennan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Justeras</w:t>
      </w:r>
    </w:p>
    <w:p w:rsidR="00F4124C" w:rsidRDefault="00F4124C" w:rsidP="006407C9">
      <w:pPr>
        <w:rPr>
          <w:sz w:val="24"/>
          <w:szCs w:val="24"/>
        </w:rPr>
      </w:pPr>
    </w:p>
    <w:p w:rsidR="00F4124C" w:rsidRPr="00A04190" w:rsidRDefault="00A04190" w:rsidP="006407C9">
      <w:pPr>
        <w:rPr>
          <w:rFonts w:ascii="Palace Script MT" w:hAnsi="Palace Script MT"/>
          <w:b/>
          <w:sz w:val="72"/>
          <w:szCs w:val="72"/>
        </w:rPr>
      </w:pPr>
      <w:r w:rsidRPr="00A04190">
        <w:rPr>
          <w:rFonts w:ascii="Palace Script MT" w:hAnsi="Palace Script MT"/>
          <w:b/>
          <w:sz w:val="72"/>
          <w:szCs w:val="72"/>
        </w:rPr>
        <w:t>Ronny Svensson</w:t>
      </w:r>
      <w:r w:rsidR="00F360E2">
        <w:rPr>
          <w:rFonts w:ascii="Palace Script MT" w:hAnsi="Palace Script MT"/>
          <w:b/>
          <w:sz w:val="72"/>
          <w:szCs w:val="72"/>
        </w:rPr>
        <w:tab/>
      </w:r>
      <w:r w:rsidR="00F360E2">
        <w:rPr>
          <w:rFonts w:ascii="Palace Script MT" w:hAnsi="Palace Script MT"/>
          <w:b/>
          <w:sz w:val="72"/>
          <w:szCs w:val="72"/>
        </w:rPr>
        <w:tab/>
        <w:t xml:space="preserve">    Håkan Nordin</w:t>
      </w:r>
    </w:p>
    <w:p w:rsidR="00F4124C" w:rsidRDefault="00F4124C" w:rsidP="006407C9">
      <w:pPr>
        <w:rPr>
          <w:sz w:val="24"/>
          <w:szCs w:val="24"/>
        </w:rPr>
      </w:pPr>
    </w:p>
    <w:p w:rsidR="00F4124C" w:rsidRDefault="00A04190" w:rsidP="006407C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124C">
        <w:rPr>
          <w:sz w:val="24"/>
          <w:szCs w:val="24"/>
        </w:rPr>
        <w:t>Ronny Svensson</w:t>
      </w:r>
      <w:r w:rsidR="00F4124C">
        <w:rPr>
          <w:sz w:val="24"/>
          <w:szCs w:val="24"/>
        </w:rPr>
        <w:tab/>
      </w:r>
      <w:r w:rsidR="00F4124C">
        <w:rPr>
          <w:sz w:val="24"/>
          <w:szCs w:val="24"/>
        </w:rPr>
        <w:tab/>
      </w:r>
      <w:r w:rsidR="00F4124C">
        <w:rPr>
          <w:sz w:val="24"/>
          <w:szCs w:val="24"/>
        </w:rPr>
        <w:tab/>
      </w:r>
      <w:r w:rsidR="00F4124C">
        <w:rPr>
          <w:sz w:val="24"/>
          <w:szCs w:val="24"/>
        </w:rPr>
        <w:tab/>
        <w:t>Håkan Nordin</w:t>
      </w:r>
    </w:p>
    <w:sectPr w:rsidR="00F4124C" w:rsidSect="00B965F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E9" w:rsidRDefault="003D37E9">
      <w:r>
        <w:separator/>
      </w:r>
    </w:p>
  </w:endnote>
  <w:endnote w:type="continuationSeparator" w:id="0">
    <w:p w:rsidR="003D37E9" w:rsidRDefault="003D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1" w:rsidRDefault="00173BF1">
    <w:pPr>
      <w:pStyle w:val="Sidhuvud"/>
      <w:pBdr>
        <w:bottom w:val="single" w:sz="6" w:space="1" w:color="auto"/>
      </w:pBdr>
    </w:pPr>
  </w:p>
  <w:p w:rsidR="00173BF1" w:rsidRDefault="00173BF1">
    <w:pPr>
      <w:pStyle w:val="Sidfot"/>
      <w:rPr>
        <w:sz w:val="16"/>
      </w:rPr>
    </w:pPr>
  </w:p>
  <w:p w:rsidR="00173BF1" w:rsidRDefault="00173BF1">
    <w:pPr>
      <w:pStyle w:val="Sidfot"/>
      <w:jc w:val="center"/>
      <w:rPr>
        <w:sz w:val="16"/>
      </w:rPr>
    </w:pPr>
    <w:r>
      <w:rPr>
        <w:sz w:val="16"/>
      </w:rPr>
      <w:t>Söråkers Båtsällskap, Båthamns</w:t>
    </w:r>
    <w:r w:rsidR="00AD086C">
      <w:rPr>
        <w:sz w:val="16"/>
      </w:rPr>
      <w:t>gata</w:t>
    </w:r>
    <w:r>
      <w:rPr>
        <w:sz w:val="16"/>
      </w:rPr>
      <w:t xml:space="preserve">n </w:t>
    </w:r>
    <w:proofErr w:type="gramStart"/>
    <w:r>
      <w:rPr>
        <w:sz w:val="16"/>
      </w:rPr>
      <w:t>30,  860</w:t>
    </w:r>
    <w:proofErr w:type="gramEnd"/>
    <w:r>
      <w:rPr>
        <w:sz w:val="16"/>
      </w:rPr>
      <w:t xml:space="preserve"> 35 Söråker, </w:t>
    </w:r>
    <w:proofErr w:type="spellStart"/>
    <w:r w:rsidR="00AD086C">
      <w:rPr>
        <w:sz w:val="16"/>
      </w:rPr>
      <w:t>Bg</w:t>
    </w:r>
    <w:proofErr w:type="spellEnd"/>
    <w:r>
      <w:rPr>
        <w:sz w:val="16"/>
      </w:rPr>
      <w:t xml:space="preserve">: </w:t>
    </w:r>
    <w:r w:rsidR="00AD086C">
      <w:rPr>
        <w:sz w:val="16"/>
      </w:rPr>
      <w:t>300-0882</w:t>
    </w:r>
    <w:r>
      <w:rPr>
        <w:sz w:val="16"/>
      </w:rPr>
      <w:t>, Telefon klubbstugan: 060-402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E9" w:rsidRDefault="003D37E9">
      <w:r>
        <w:separator/>
      </w:r>
    </w:p>
  </w:footnote>
  <w:footnote w:type="continuationSeparator" w:id="0">
    <w:p w:rsidR="003D37E9" w:rsidRDefault="003D3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1" w:rsidRDefault="00173BF1">
    <w:pPr>
      <w:pStyle w:val="Sidhuvud"/>
    </w:pPr>
    <w:r>
      <w:rPr>
        <w:rStyle w:val="Sidnummer"/>
      </w:rPr>
      <w:tab/>
    </w:r>
    <w:r>
      <w:rPr>
        <w:rStyle w:val="Sidnummer"/>
      </w:rPr>
      <w:tab/>
    </w:r>
    <w:r w:rsidR="00AB58D1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AB58D1">
      <w:rPr>
        <w:rStyle w:val="Sidnummer"/>
      </w:rPr>
      <w:fldChar w:fldCharType="separate"/>
    </w:r>
    <w:r w:rsidR="00F360E2">
      <w:rPr>
        <w:rStyle w:val="Sidnummer"/>
        <w:noProof/>
      </w:rPr>
      <w:t>2</w:t>
    </w:r>
    <w:r w:rsidR="00AB58D1">
      <w:rPr>
        <w:rStyle w:val="Sidnumm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1" w:rsidRDefault="0028262F">
    <w:pPr>
      <w:pStyle w:val="Sidhuvud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-84455</wp:posOffset>
          </wp:positionV>
          <wp:extent cx="742950" cy="934720"/>
          <wp:effectExtent l="19050" t="0" r="0" b="0"/>
          <wp:wrapTopAndBottom/>
          <wp:docPr id="1" name="Bild 1" descr="log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F1">
      <w:tab/>
    </w:r>
    <w:r w:rsidR="00173BF1">
      <w:rPr>
        <w:b/>
      </w:rPr>
      <w:t>Söråkers Båtsällskap</w:t>
    </w:r>
  </w:p>
  <w:p w:rsidR="00173BF1" w:rsidRDefault="00173BF1">
    <w:pPr>
      <w:pStyle w:val="Sidhuvud"/>
    </w:pPr>
    <w:r>
      <w:tab/>
    </w:r>
  </w:p>
  <w:p w:rsidR="00173BF1" w:rsidRDefault="00173BF1">
    <w:pPr>
      <w:pStyle w:val="Sidhuvud"/>
    </w:pPr>
    <w:r>
      <w:tab/>
    </w:r>
  </w:p>
  <w:p w:rsidR="00173BF1" w:rsidRDefault="00173BF1">
    <w:pPr>
      <w:pStyle w:val="Sidhuvud"/>
    </w:pPr>
  </w:p>
  <w:p w:rsidR="00173BF1" w:rsidRPr="00CA5587" w:rsidRDefault="00173BF1">
    <w:pPr>
      <w:pStyle w:val="Sidhuvud"/>
      <w:rPr>
        <w:b/>
      </w:rPr>
    </w:pPr>
    <w:r w:rsidRPr="00CA5587">
      <w:rPr>
        <w:b/>
      </w:rPr>
      <w:t>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2ED"/>
    <w:multiLevelType w:val="hybridMultilevel"/>
    <w:tmpl w:val="1EA049D6"/>
    <w:lvl w:ilvl="0" w:tplc="040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>
    <w:nsid w:val="06866587"/>
    <w:multiLevelType w:val="hybridMultilevel"/>
    <w:tmpl w:val="974A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8185E"/>
    <w:multiLevelType w:val="hybridMultilevel"/>
    <w:tmpl w:val="31D8B9DC"/>
    <w:lvl w:ilvl="0" w:tplc="1DE66118">
      <w:start w:val="20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C4788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1C792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01BE7"/>
    <w:multiLevelType w:val="hybridMultilevel"/>
    <w:tmpl w:val="31EC98E2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010E1C"/>
    <w:multiLevelType w:val="hybridMultilevel"/>
    <w:tmpl w:val="D206D2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C43021"/>
    <w:multiLevelType w:val="hybridMultilevel"/>
    <w:tmpl w:val="B69AE2A4"/>
    <w:lvl w:ilvl="0" w:tplc="475E6F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7770A8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6F04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38D2DD2"/>
    <w:multiLevelType w:val="hybridMultilevel"/>
    <w:tmpl w:val="248C94E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3FB3E38"/>
    <w:multiLevelType w:val="hybridMultilevel"/>
    <w:tmpl w:val="47A2928C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494B73E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FA300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AA786F"/>
    <w:multiLevelType w:val="hybridMultilevel"/>
    <w:tmpl w:val="37922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A4361"/>
    <w:multiLevelType w:val="hybridMultilevel"/>
    <w:tmpl w:val="4E7666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9605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616B4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302AAA"/>
    <w:multiLevelType w:val="hybridMultilevel"/>
    <w:tmpl w:val="EAA209C8"/>
    <w:lvl w:ilvl="0" w:tplc="7A300FD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FDF299B"/>
    <w:multiLevelType w:val="singleLevel"/>
    <w:tmpl w:val="CEF2AB6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20">
    <w:nsid w:val="637953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050797"/>
    <w:multiLevelType w:val="hybridMultilevel"/>
    <w:tmpl w:val="7C52C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A6BD7"/>
    <w:multiLevelType w:val="hybridMultilevel"/>
    <w:tmpl w:val="841EFA30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F2B209C"/>
    <w:multiLevelType w:val="hybridMultilevel"/>
    <w:tmpl w:val="61E4FAEA"/>
    <w:lvl w:ilvl="0" w:tplc="041D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733E641D"/>
    <w:multiLevelType w:val="hybridMultilevel"/>
    <w:tmpl w:val="EC16AD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40DCE"/>
    <w:multiLevelType w:val="hybridMultilevel"/>
    <w:tmpl w:val="AFD8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D1E62"/>
    <w:multiLevelType w:val="hybridMultilevel"/>
    <w:tmpl w:val="8E548DD8"/>
    <w:lvl w:ilvl="0" w:tplc="626E9402">
      <w:start w:val="20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7E0E2116"/>
    <w:multiLevelType w:val="singleLevel"/>
    <w:tmpl w:val="096020C0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17"/>
  </w:num>
  <w:num w:numId="5">
    <w:abstractNumId w:val="16"/>
  </w:num>
  <w:num w:numId="6">
    <w:abstractNumId w:val="12"/>
  </w:num>
  <w:num w:numId="7">
    <w:abstractNumId w:val="20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23"/>
  </w:num>
  <w:num w:numId="13">
    <w:abstractNumId w:val="24"/>
  </w:num>
  <w:num w:numId="14">
    <w:abstractNumId w:val="15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21"/>
  </w:num>
  <w:num w:numId="20">
    <w:abstractNumId w:val="6"/>
  </w:num>
  <w:num w:numId="21">
    <w:abstractNumId w:val="22"/>
  </w:num>
  <w:num w:numId="22">
    <w:abstractNumId w:val="7"/>
  </w:num>
  <w:num w:numId="23">
    <w:abstractNumId w:val="18"/>
  </w:num>
  <w:num w:numId="24">
    <w:abstractNumId w:val="26"/>
  </w:num>
  <w:num w:numId="25">
    <w:abstractNumId w:val="2"/>
  </w:num>
  <w:num w:numId="26">
    <w:abstractNumId w:val="10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F7DBC"/>
    <w:rsid w:val="000541FD"/>
    <w:rsid w:val="000905AD"/>
    <w:rsid w:val="000A1F7E"/>
    <w:rsid w:val="000B32D4"/>
    <w:rsid w:val="000C362A"/>
    <w:rsid w:val="000C78E6"/>
    <w:rsid w:val="000D537C"/>
    <w:rsid w:val="000E7FDE"/>
    <w:rsid w:val="001153FC"/>
    <w:rsid w:val="00124C95"/>
    <w:rsid w:val="00131B8D"/>
    <w:rsid w:val="00133B39"/>
    <w:rsid w:val="00172239"/>
    <w:rsid w:val="001726AD"/>
    <w:rsid w:val="00173BF1"/>
    <w:rsid w:val="001760D4"/>
    <w:rsid w:val="001C44BF"/>
    <w:rsid w:val="001D4501"/>
    <w:rsid w:val="001E1D51"/>
    <w:rsid w:val="001F6399"/>
    <w:rsid w:val="00207371"/>
    <w:rsid w:val="00215353"/>
    <w:rsid w:val="0022134F"/>
    <w:rsid w:val="00230874"/>
    <w:rsid w:val="00237F82"/>
    <w:rsid w:val="00241D8D"/>
    <w:rsid w:val="00244778"/>
    <w:rsid w:val="00244E69"/>
    <w:rsid w:val="00274030"/>
    <w:rsid w:val="00276A79"/>
    <w:rsid w:val="0028262F"/>
    <w:rsid w:val="002A5C19"/>
    <w:rsid w:val="002C6400"/>
    <w:rsid w:val="002D79F8"/>
    <w:rsid w:val="002E384C"/>
    <w:rsid w:val="00385E1A"/>
    <w:rsid w:val="003A5DD7"/>
    <w:rsid w:val="003D37E9"/>
    <w:rsid w:val="003E2659"/>
    <w:rsid w:val="003F74D5"/>
    <w:rsid w:val="00405A37"/>
    <w:rsid w:val="0043335F"/>
    <w:rsid w:val="004337D2"/>
    <w:rsid w:val="00440BAD"/>
    <w:rsid w:val="00441820"/>
    <w:rsid w:val="004D13A9"/>
    <w:rsid w:val="004E42DE"/>
    <w:rsid w:val="004E5007"/>
    <w:rsid w:val="004F6A72"/>
    <w:rsid w:val="00502F63"/>
    <w:rsid w:val="005349F3"/>
    <w:rsid w:val="0054224F"/>
    <w:rsid w:val="00563164"/>
    <w:rsid w:val="005871BC"/>
    <w:rsid w:val="0059450C"/>
    <w:rsid w:val="006407C9"/>
    <w:rsid w:val="006602CC"/>
    <w:rsid w:val="0067368B"/>
    <w:rsid w:val="00686617"/>
    <w:rsid w:val="00686F21"/>
    <w:rsid w:val="006B6A26"/>
    <w:rsid w:val="006B7471"/>
    <w:rsid w:val="006C0B52"/>
    <w:rsid w:val="006C2D26"/>
    <w:rsid w:val="006C5636"/>
    <w:rsid w:val="00705AF6"/>
    <w:rsid w:val="0071535B"/>
    <w:rsid w:val="00721321"/>
    <w:rsid w:val="00741104"/>
    <w:rsid w:val="00745BB8"/>
    <w:rsid w:val="00766EC3"/>
    <w:rsid w:val="00770C7F"/>
    <w:rsid w:val="007748FA"/>
    <w:rsid w:val="007B665E"/>
    <w:rsid w:val="007C2E65"/>
    <w:rsid w:val="007C3347"/>
    <w:rsid w:val="007E02D5"/>
    <w:rsid w:val="007F539F"/>
    <w:rsid w:val="00833BBC"/>
    <w:rsid w:val="00842BD7"/>
    <w:rsid w:val="0085416E"/>
    <w:rsid w:val="008576D9"/>
    <w:rsid w:val="008756FA"/>
    <w:rsid w:val="00875B58"/>
    <w:rsid w:val="008A148C"/>
    <w:rsid w:val="008E66DF"/>
    <w:rsid w:val="0090033A"/>
    <w:rsid w:val="009608AC"/>
    <w:rsid w:val="0096108C"/>
    <w:rsid w:val="00961895"/>
    <w:rsid w:val="00962A97"/>
    <w:rsid w:val="0098256B"/>
    <w:rsid w:val="009A0DFC"/>
    <w:rsid w:val="009C4165"/>
    <w:rsid w:val="00A022E8"/>
    <w:rsid w:val="00A04190"/>
    <w:rsid w:val="00A208B4"/>
    <w:rsid w:val="00A24131"/>
    <w:rsid w:val="00A276B1"/>
    <w:rsid w:val="00A31630"/>
    <w:rsid w:val="00A35BAC"/>
    <w:rsid w:val="00A5306D"/>
    <w:rsid w:val="00A55DA3"/>
    <w:rsid w:val="00A759EB"/>
    <w:rsid w:val="00A83022"/>
    <w:rsid w:val="00AB0066"/>
    <w:rsid w:val="00AB58D1"/>
    <w:rsid w:val="00AC0CCE"/>
    <w:rsid w:val="00AC7D73"/>
    <w:rsid w:val="00AD086C"/>
    <w:rsid w:val="00B22069"/>
    <w:rsid w:val="00B324C1"/>
    <w:rsid w:val="00B34ACC"/>
    <w:rsid w:val="00B41EFE"/>
    <w:rsid w:val="00B60D01"/>
    <w:rsid w:val="00B631EC"/>
    <w:rsid w:val="00B965FC"/>
    <w:rsid w:val="00B96F7B"/>
    <w:rsid w:val="00BB0BDC"/>
    <w:rsid w:val="00BB2B83"/>
    <w:rsid w:val="00BE2666"/>
    <w:rsid w:val="00BF6D4F"/>
    <w:rsid w:val="00C049DE"/>
    <w:rsid w:val="00C21378"/>
    <w:rsid w:val="00C25DDB"/>
    <w:rsid w:val="00C32CB5"/>
    <w:rsid w:val="00C56C93"/>
    <w:rsid w:val="00C707DB"/>
    <w:rsid w:val="00C7435D"/>
    <w:rsid w:val="00C76EDF"/>
    <w:rsid w:val="00C846C4"/>
    <w:rsid w:val="00C84FED"/>
    <w:rsid w:val="00CA5587"/>
    <w:rsid w:val="00CD2B4D"/>
    <w:rsid w:val="00CE0340"/>
    <w:rsid w:val="00CE1B81"/>
    <w:rsid w:val="00CE40D1"/>
    <w:rsid w:val="00CF0A47"/>
    <w:rsid w:val="00D161D4"/>
    <w:rsid w:val="00D42E7B"/>
    <w:rsid w:val="00D4578A"/>
    <w:rsid w:val="00D82030"/>
    <w:rsid w:val="00D96400"/>
    <w:rsid w:val="00DA201E"/>
    <w:rsid w:val="00DA3F7A"/>
    <w:rsid w:val="00DE246B"/>
    <w:rsid w:val="00DF7DBC"/>
    <w:rsid w:val="00E14AB6"/>
    <w:rsid w:val="00E36BAB"/>
    <w:rsid w:val="00E674C5"/>
    <w:rsid w:val="00E71086"/>
    <w:rsid w:val="00E73ADD"/>
    <w:rsid w:val="00E87488"/>
    <w:rsid w:val="00EA0D1E"/>
    <w:rsid w:val="00ED3CC0"/>
    <w:rsid w:val="00EF2B70"/>
    <w:rsid w:val="00EF2C2A"/>
    <w:rsid w:val="00F06312"/>
    <w:rsid w:val="00F24CD2"/>
    <w:rsid w:val="00F360E2"/>
    <w:rsid w:val="00F4124C"/>
    <w:rsid w:val="00F44E8E"/>
    <w:rsid w:val="00F46FD6"/>
    <w:rsid w:val="00F51565"/>
    <w:rsid w:val="00F70028"/>
    <w:rsid w:val="00F80636"/>
    <w:rsid w:val="00F9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FC"/>
  </w:style>
  <w:style w:type="paragraph" w:styleId="Rubrik2">
    <w:name w:val="heading 2"/>
    <w:basedOn w:val="Normal"/>
    <w:next w:val="Normal"/>
    <w:qFormat/>
    <w:rsid w:val="00B965F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Rubrik3">
    <w:name w:val="heading 3"/>
    <w:basedOn w:val="Normal"/>
    <w:next w:val="Normal"/>
    <w:qFormat/>
    <w:rsid w:val="00E71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965FC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idfot">
    <w:name w:val="footer"/>
    <w:basedOn w:val="Normal"/>
    <w:rsid w:val="00B965FC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idnummer">
    <w:name w:val="page number"/>
    <w:basedOn w:val="Standardstycketeckensnitt"/>
    <w:rsid w:val="00B965FC"/>
  </w:style>
  <w:style w:type="paragraph" w:styleId="Brdtextmedindrag2">
    <w:name w:val="Body Text Indent 2"/>
    <w:basedOn w:val="Normal"/>
    <w:rsid w:val="00B965FC"/>
    <w:pPr>
      <w:ind w:left="360" w:hanging="360"/>
    </w:pPr>
    <w:rPr>
      <w:rFonts w:ascii="Arial" w:hAnsi="Arial"/>
      <w:sz w:val="24"/>
    </w:rPr>
  </w:style>
  <w:style w:type="character" w:styleId="Hyperlnk">
    <w:name w:val="Hyperlink"/>
    <w:basedOn w:val="Standardstycketeckensnitt"/>
    <w:rsid w:val="0090033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C5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ordinarie styrelsemöte i Söråkers Båtsällskap</vt:lpstr>
    </vt:vector>
  </TitlesOfParts>
  <Company>Sundsvalls Gymnasium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ordinarie styrelsemöte i Söråkers Båtsällskap</dc:title>
  <dc:creator>Publik Dator</dc:creator>
  <cp:lastModifiedBy>Svensson</cp:lastModifiedBy>
  <cp:revision>5</cp:revision>
  <cp:lastPrinted>2008-04-06T16:16:00Z</cp:lastPrinted>
  <dcterms:created xsi:type="dcterms:W3CDTF">2014-02-05T21:41:00Z</dcterms:created>
  <dcterms:modified xsi:type="dcterms:W3CDTF">2014-03-18T12:20:00Z</dcterms:modified>
</cp:coreProperties>
</file>